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0AE61" w14:textId="5F8BCCBD" w:rsidR="0032722D" w:rsidRDefault="0032722D" w:rsidP="00327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 xml:space="preserve">Шәһәр күләмендә </w:t>
      </w:r>
      <w:r>
        <w:rPr>
          <w:rFonts w:ascii="Times New Roman" w:hAnsi="Times New Roman"/>
          <w:b/>
          <w:sz w:val="26"/>
          <w:szCs w:val="26"/>
          <w:lang w:val="tt-RU"/>
        </w:rPr>
        <w:t>химия</w:t>
      </w:r>
      <w:r>
        <w:rPr>
          <w:rFonts w:ascii="Times New Roman" w:hAnsi="Times New Roman"/>
          <w:b/>
          <w:sz w:val="26"/>
          <w:szCs w:val="26"/>
          <w:lang w:val="tt-RU"/>
        </w:rPr>
        <w:t xml:space="preserve"> фәненнән татар телендә үткәрелә торган</w:t>
      </w:r>
    </w:p>
    <w:p w14:paraId="46AE9782" w14:textId="77777777" w:rsidR="0032722D" w:rsidRDefault="0032722D" w:rsidP="00327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олимпиаданың  мәктәп этабы биремнәре</w:t>
      </w:r>
    </w:p>
    <w:p w14:paraId="32F71FA8" w14:textId="77777777" w:rsidR="0032722D" w:rsidRDefault="0032722D" w:rsidP="00327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2021-2022 нче уку елы</w:t>
      </w:r>
    </w:p>
    <w:p w14:paraId="4D864A2B" w14:textId="77777777" w:rsidR="0032722D" w:rsidRPr="00E357D8" w:rsidRDefault="0032722D" w:rsidP="003272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>9 нчы сыйныф</w:t>
      </w:r>
    </w:p>
    <w:p w14:paraId="33D8412B" w14:textId="77777777" w:rsidR="0032722D" w:rsidRPr="00E357D8" w:rsidRDefault="0032722D" w:rsidP="003272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A48D788" w14:textId="77777777" w:rsidR="0032722D" w:rsidRPr="00E357D8" w:rsidRDefault="0032722D" w:rsidP="0032722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 w:rsidRPr="00E357D8">
        <w:rPr>
          <w:rFonts w:ascii="Times New Roman" w:hAnsi="Times New Roman"/>
          <w:b/>
          <w:bCs/>
          <w:sz w:val="24"/>
          <w:szCs w:val="24"/>
        </w:rPr>
        <w:t>90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14:paraId="278125C5" w14:textId="37192815" w:rsidR="0032722D" w:rsidRPr="00E357D8" w:rsidRDefault="0032722D" w:rsidP="0032722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5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>0</w:t>
      </w:r>
    </w:p>
    <w:p w14:paraId="4A9E38C3" w14:textId="77777777" w:rsidR="002B5C52" w:rsidRPr="002B5C52" w:rsidRDefault="002B5C52" w:rsidP="00BB4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14:paraId="4B625850" w14:textId="33437E26" w:rsidR="005D4647" w:rsidRPr="002B5C52" w:rsidRDefault="0084641C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1</w:t>
      </w:r>
      <w:r w:rsidR="00B9685E" w:rsidRPr="002B5C52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="007024EA" w:rsidRPr="002B5C5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7024EA" w:rsidRPr="002B5C52"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="007024EA"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6BF0506F" w14:textId="60190806" w:rsidR="00234633" w:rsidRPr="002B5C52" w:rsidRDefault="00234633" w:rsidP="00D40B5A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bookmarkStart w:id="1" w:name="_Hlk93695540"/>
      <w:bookmarkStart w:id="2" w:name="_Hlk28960377"/>
      <w:r w:rsidRPr="002B5C52">
        <w:rPr>
          <w:rFonts w:ascii="Times New Roman" w:hAnsi="Times New Roman"/>
          <w:sz w:val="28"/>
          <w:szCs w:val="28"/>
          <w:lang w:val="tt-RU"/>
        </w:rPr>
        <w:t>«Коры боз» (ρ = 1,56 г/см</w:t>
      </w:r>
      <w:r w:rsidRPr="002B5C52">
        <w:rPr>
          <w:rFonts w:ascii="Times New Roman" w:hAnsi="Times New Roman"/>
          <w:sz w:val="28"/>
          <w:szCs w:val="28"/>
          <w:vertAlign w:val="superscript"/>
          <w:lang w:val="tt-RU"/>
        </w:rPr>
        <w:t>3</w:t>
      </w:r>
      <w:r w:rsidRPr="002B5C52">
        <w:rPr>
          <w:rFonts w:ascii="Times New Roman" w:hAnsi="Times New Roman"/>
          <w:sz w:val="28"/>
          <w:szCs w:val="28"/>
          <w:lang w:val="tt-RU"/>
        </w:rPr>
        <w:t>) углерод диоксидына әверелгәндә</w:t>
      </w:r>
      <w:r w:rsidR="00ED1629" w:rsidRPr="002B5C52">
        <w:rPr>
          <w:rFonts w:ascii="Times New Roman" w:hAnsi="Times New Roman"/>
          <w:sz w:val="28"/>
          <w:szCs w:val="28"/>
          <w:lang w:val="tt-RU"/>
        </w:rPr>
        <w:t xml:space="preserve"> матдәнең күләме, нормаль шартларда, ничә тапкырга арта?</w:t>
      </w:r>
    </w:p>
    <w:bookmarkEnd w:id="1"/>
    <w:p w14:paraId="18C22918" w14:textId="651E5396" w:rsidR="00E328CC" w:rsidRPr="002B5C52" w:rsidRDefault="0052549D" w:rsidP="0052549D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328CC" w:rsidRPr="002B5C52">
        <w:rPr>
          <w:rFonts w:ascii="Times New Roman" w:hAnsi="Times New Roman"/>
          <w:sz w:val="28"/>
          <w:szCs w:val="28"/>
          <w:lang w:val="tt-RU"/>
        </w:rPr>
        <w:t xml:space="preserve"> </w:t>
      </w:r>
    </w:p>
    <w:bookmarkEnd w:id="2"/>
    <w:p w14:paraId="02D99B96" w14:textId="440CC98E" w:rsidR="005D4647" w:rsidRPr="002B5C52" w:rsidRDefault="007024EA" w:rsidP="00E32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2 нче бирем.</w:t>
      </w:r>
      <w:r w:rsidR="00A11849"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="00A11849"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5313012A" w14:textId="10CD0F36" w:rsidR="00415688" w:rsidRPr="002B5C52" w:rsidRDefault="00415688" w:rsidP="001D09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А, Б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В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элементлары Периодик системаның бер үк пер</w:t>
      </w:r>
      <w:r w:rsidR="004B2D01" w:rsidRPr="002B5C52">
        <w:rPr>
          <w:rFonts w:ascii="Times New Roman" w:hAnsi="Times New Roman"/>
          <w:sz w:val="28"/>
          <w:szCs w:val="28"/>
          <w:lang w:val="tt-RU"/>
        </w:rPr>
        <w:t>и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одында урнашканнар.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А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элементы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В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элементы белән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АВ</w:t>
      </w:r>
      <w:r w:rsidRPr="002B5C52">
        <w:rPr>
          <w:rFonts w:ascii="Times New Roman" w:hAnsi="Times New Roman"/>
          <w:b/>
          <w:bCs/>
          <w:sz w:val="28"/>
          <w:szCs w:val="28"/>
          <w:vertAlign w:val="subscript"/>
          <w:lang w:val="tt-RU"/>
        </w:rPr>
        <w:t>3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составлы кушылма барлыкка китерә.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А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Б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элементлары җылытканда составы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А</w:t>
      </w:r>
      <w:r w:rsidRPr="002B5C52">
        <w:rPr>
          <w:rFonts w:ascii="Times New Roman" w:hAnsi="Times New Roman"/>
          <w:b/>
          <w:bCs/>
          <w:sz w:val="28"/>
          <w:szCs w:val="28"/>
          <w:vertAlign w:val="subscript"/>
          <w:lang w:val="tt-RU"/>
        </w:rPr>
        <w:t>4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Б</w:t>
      </w:r>
      <w:r w:rsidRPr="002B5C52">
        <w:rPr>
          <w:rFonts w:ascii="Times New Roman" w:hAnsi="Times New Roman"/>
          <w:b/>
          <w:bCs/>
          <w:sz w:val="28"/>
          <w:szCs w:val="28"/>
          <w:vertAlign w:val="subscript"/>
          <w:lang w:val="tt-RU"/>
        </w:rPr>
        <w:t>3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формуласына туры килгән матдә барлыкка китерәләр.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Б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В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элементларының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БВ</w:t>
      </w:r>
      <w:r w:rsidRPr="002B5C52">
        <w:rPr>
          <w:rFonts w:ascii="Times New Roman" w:hAnsi="Times New Roman"/>
          <w:b/>
          <w:bCs/>
          <w:sz w:val="28"/>
          <w:szCs w:val="28"/>
          <w:vertAlign w:val="subscript"/>
          <w:lang w:val="tt-RU"/>
        </w:rPr>
        <w:t>4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составлы кушылмасы барлыгы билгеле.</w:t>
      </w:r>
      <w:r w:rsidR="004B2D01" w:rsidRPr="002B5C52">
        <w:rPr>
          <w:rFonts w:ascii="Times New Roman" w:hAnsi="Times New Roman"/>
          <w:sz w:val="28"/>
          <w:szCs w:val="28"/>
          <w:lang w:val="tt-RU"/>
        </w:rPr>
        <w:t xml:space="preserve"> Әгәр дә </w:t>
      </w:r>
      <w:r w:rsidR="004B2D01" w:rsidRPr="002B5C52">
        <w:rPr>
          <w:rFonts w:ascii="Times New Roman" w:hAnsi="Times New Roman"/>
          <w:b/>
          <w:bCs/>
          <w:sz w:val="28"/>
          <w:szCs w:val="28"/>
          <w:lang w:val="tt-RU"/>
        </w:rPr>
        <w:t>А</w:t>
      </w:r>
      <w:r w:rsidR="004B2D01" w:rsidRPr="002B5C52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="004B2D01" w:rsidRPr="002B5C52">
        <w:rPr>
          <w:rFonts w:ascii="Times New Roman" w:hAnsi="Times New Roman"/>
          <w:b/>
          <w:bCs/>
          <w:sz w:val="28"/>
          <w:szCs w:val="28"/>
          <w:lang w:val="tt-RU"/>
        </w:rPr>
        <w:t>Б</w:t>
      </w:r>
      <w:r w:rsidR="004B2D01" w:rsidRPr="002B5C52">
        <w:rPr>
          <w:rFonts w:ascii="Times New Roman" w:hAnsi="Times New Roman"/>
          <w:sz w:val="28"/>
          <w:szCs w:val="28"/>
          <w:lang w:val="tt-RU"/>
        </w:rPr>
        <w:t xml:space="preserve"> элементлары җир кабыгында иң киң таралган элементлар булса,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А, Б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Pr="002B5C52">
        <w:rPr>
          <w:rFonts w:ascii="Times New Roman" w:hAnsi="Times New Roman"/>
          <w:b/>
          <w:bCs/>
          <w:sz w:val="28"/>
          <w:szCs w:val="28"/>
          <w:lang w:val="tt-RU"/>
        </w:rPr>
        <w:t>В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элементлары</w:t>
      </w:r>
      <w:r w:rsidR="004B2D01" w:rsidRPr="002B5C52">
        <w:rPr>
          <w:rFonts w:ascii="Times New Roman" w:hAnsi="Times New Roman"/>
          <w:sz w:val="28"/>
          <w:szCs w:val="28"/>
          <w:lang w:val="tt-RU"/>
        </w:rPr>
        <w:t>н билгеләгез.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      </w:t>
      </w:r>
    </w:p>
    <w:p w14:paraId="38F44419" w14:textId="63D3E888" w:rsidR="00606573" w:rsidRPr="002B5C52" w:rsidRDefault="00606573" w:rsidP="006065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val="tt-RU"/>
        </w:rPr>
      </w:pPr>
    </w:p>
    <w:p w14:paraId="19F49F6A" w14:textId="5DB26B70" w:rsidR="00DA0079" w:rsidRPr="002B5C52" w:rsidRDefault="00DA0079" w:rsidP="00DA0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3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571E0EB0" w14:textId="7FDD3E86" w:rsidR="00790CF5" w:rsidRPr="002B5C52" w:rsidRDefault="00790CF5" w:rsidP="00790CF5">
      <w:pPr>
        <w:pStyle w:val="a9"/>
        <w:spacing w:before="120" w:beforeAutospacing="0" w:after="0" w:afterAutospacing="0"/>
        <w:ind w:firstLine="709"/>
        <w:rPr>
          <w:sz w:val="28"/>
          <w:szCs w:val="28"/>
          <w:lang w:val="tt-RU"/>
        </w:rPr>
      </w:pPr>
      <w:r w:rsidRPr="002B5C52">
        <w:rPr>
          <w:sz w:val="28"/>
          <w:szCs w:val="28"/>
          <w:lang w:val="tt-RU"/>
        </w:rPr>
        <w:t xml:space="preserve">Түбәндәге әверелешләр схемасына туры килүче реакция тигезләмәләрен языгыз:   </w:t>
      </w:r>
    </w:p>
    <w:p w14:paraId="5138E83D" w14:textId="77777777" w:rsidR="00790CF5" w:rsidRPr="002B5C52" w:rsidRDefault="00790CF5" w:rsidP="00790CF5">
      <w:pPr>
        <w:pStyle w:val="a9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2B5C52">
        <w:rPr>
          <w:sz w:val="28"/>
          <w:szCs w:val="28"/>
          <w:lang w:val="tt-RU"/>
        </w:rPr>
        <w:t>Cl</w:t>
      </w:r>
      <w:r w:rsidRPr="002B5C52">
        <w:rPr>
          <w:sz w:val="28"/>
          <w:szCs w:val="28"/>
          <w:vertAlign w:val="subscript"/>
          <w:lang w:val="uk-UA"/>
        </w:rPr>
        <w:t>2</w:t>
      </w:r>
      <w:r w:rsidRPr="002B5C52">
        <w:rPr>
          <w:sz w:val="28"/>
          <w:szCs w:val="28"/>
          <w:lang w:val="uk-UA"/>
        </w:rPr>
        <w:t xml:space="preserve"> → </w:t>
      </w:r>
      <w:r w:rsidRPr="002B5C52">
        <w:rPr>
          <w:sz w:val="28"/>
          <w:szCs w:val="28"/>
          <w:lang w:val="tt-RU"/>
        </w:rPr>
        <w:t>FeCl</w:t>
      </w:r>
      <w:r w:rsidRPr="002B5C52">
        <w:rPr>
          <w:sz w:val="28"/>
          <w:szCs w:val="28"/>
          <w:vertAlign w:val="subscript"/>
          <w:lang w:val="uk-UA"/>
        </w:rPr>
        <w:t>3</w:t>
      </w:r>
      <w:r w:rsidRPr="002B5C52">
        <w:rPr>
          <w:sz w:val="28"/>
          <w:szCs w:val="28"/>
          <w:lang w:val="uk-UA"/>
        </w:rPr>
        <w:t xml:space="preserve"> → </w:t>
      </w:r>
      <w:r w:rsidRPr="002B5C52">
        <w:rPr>
          <w:sz w:val="28"/>
          <w:szCs w:val="28"/>
          <w:lang w:val="tt-RU"/>
        </w:rPr>
        <w:t>Fe</w:t>
      </w:r>
      <w:r w:rsidRPr="002B5C52">
        <w:rPr>
          <w:sz w:val="28"/>
          <w:szCs w:val="28"/>
          <w:lang w:val="uk-UA"/>
        </w:rPr>
        <w:t>(</w:t>
      </w:r>
      <w:r w:rsidRPr="002B5C52">
        <w:rPr>
          <w:sz w:val="28"/>
          <w:szCs w:val="28"/>
          <w:lang w:val="tt-RU"/>
        </w:rPr>
        <w:t>O</w:t>
      </w:r>
      <w:r w:rsidRPr="002B5C52">
        <w:rPr>
          <w:sz w:val="28"/>
          <w:szCs w:val="28"/>
          <w:lang w:val="uk-UA"/>
        </w:rPr>
        <w:t>Н)</w:t>
      </w:r>
      <w:r w:rsidRPr="002B5C52">
        <w:rPr>
          <w:sz w:val="28"/>
          <w:szCs w:val="28"/>
          <w:vertAlign w:val="subscript"/>
          <w:lang w:val="uk-UA"/>
        </w:rPr>
        <w:t>3</w:t>
      </w:r>
      <w:r w:rsidRPr="002B5C52">
        <w:rPr>
          <w:sz w:val="28"/>
          <w:szCs w:val="28"/>
          <w:lang w:val="uk-UA"/>
        </w:rPr>
        <w:t xml:space="preserve"> → </w:t>
      </w:r>
      <w:r w:rsidRPr="002B5C52">
        <w:rPr>
          <w:sz w:val="28"/>
          <w:szCs w:val="28"/>
          <w:lang w:val="tt-RU"/>
        </w:rPr>
        <w:t>Fe</w:t>
      </w:r>
      <w:r w:rsidRPr="002B5C52">
        <w:rPr>
          <w:sz w:val="28"/>
          <w:szCs w:val="28"/>
          <w:vertAlign w:val="subscript"/>
          <w:lang w:val="uk-UA"/>
        </w:rPr>
        <w:t>2</w:t>
      </w:r>
      <w:r w:rsidRPr="002B5C52">
        <w:rPr>
          <w:sz w:val="28"/>
          <w:szCs w:val="28"/>
          <w:lang w:val="tt-RU"/>
        </w:rPr>
        <w:t>O</w:t>
      </w:r>
      <w:r w:rsidRPr="002B5C52">
        <w:rPr>
          <w:sz w:val="28"/>
          <w:szCs w:val="28"/>
          <w:vertAlign w:val="subscript"/>
          <w:lang w:val="uk-UA"/>
        </w:rPr>
        <w:t>3</w:t>
      </w:r>
      <w:r w:rsidRPr="002B5C52">
        <w:rPr>
          <w:sz w:val="28"/>
          <w:szCs w:val="28"/>
          <w:lang w:val="uk-UA"/>
        </w:rPr>
        <w:t xml:space="preserve"> → </w:t>
      </w:r>
      <w:r w:rsidRPr="002B5C52">
        <w:rPr>
          <w:sz w:val="28"/>
          <w:szCs w:val="28"/>
          <w:lang w:val="tt-RU"/>
        </w:rPr>
        <w:t>Fe</w:t>
      </w:r>
      <w:r w:rsidRPr="002B5C52">
        <w:rPr>
          <w:sz w:val="28"/>
          <w:szCs w:val="28"/>
          <w:lang w:val="uk-UA"/>
        </w:rPr>
        <w:t xml:space="preserve"> → </w:t>
      </w:r>
      <w:r w:rsidRPr="002B5C52">
        <w:rPr>
          <w:sz w:val="28"/>
          <w:szCs w:val="28"/>
          <w:lang w:val="tt-RU"/>
        </w:rPr>
        <w:t>FeCl</w:t>
      </w:r>
      <w:r w:rsidRPr="002B5C52">
        <w:rPr>
          <w:sz w:val="28"/>
          <w:szCs w:val="28"/>
          <w:vertAlign w:val="subscript"/>
          <w:lang w:val="uk-UA"/>
        </w:rPr>
        <w:t>2</w:t>
      </w:r>
    </w:p>
    <w:p w14:paraId="0F3244A7" w14:textId="33196A65" w:rsidR="00790CF5" w:rsidRPr="002B5C52" w:rsidRDefault="001E3F87" w:rsidP="00790CF5">
      <w:pPr>
        <w:pStyle w:val="a9"/>
        <w:spacing w:before="0" w:beforeAutospacing="0" w:after="0" w:afterAutospacing="0"/>
        <w:ind w:firstLine="3720"/>
        <w:rPr>
          <w:sz w:val="28"/>
          <w:szCs w:val="28"/>
          <w:lang w:val="en-US"/>
        </w:rPr>
      </w:pPr>
      <w:r w:rsidRPr="002B5C52">
        <w:rPr>
          <w:sz w:val="28"/>
          <w:szCs w:val="28"/>
          <w:lang w:val="tt-RU"/>
        </w:rPr>
        <w:t xml:space="preserve">       </w:t>
      </w:r>
      <w:r w:rsidR="00790CF5" w:rsidRPr="002B5C52">
        <w:rPr>
          <w:sz w:val="28"/>
          <w:szCs w:val="28"/>
          <w:lang w:val="en-US"/>
        </w:rPr>
        <w:sym w:font="Symbol" w:char="F0AF"/>
      </w:r>
    </w:p>
    <w:p w14:paraId="16808201" w14:textId="68505C8B" w:rsidR="00790CF5" w:rsidRPr="00347949" w:rsidRDefault="001E3F87" w:rsidP="00790CF5">
      <w:pPr>
        <w:pStyle w:val="a9"/>
        <w:spacing w:before="0" w:beforeAutospacing="0" w:after="0" w:afterAutospacing="0"/>
        <w:ind w:firstLine="3480"/>
        <w:rPr>
          <w:sz w:val="28"/>
          <w:szCs w:val="28"/>
          <w:vertAlign w:val="subscript"/>
          <w:lang w:val="tt-RU"/>
        </w:rPr>
      </w:pPr>
      <w:r w:rsidRPr="002B5C52">
        <w:rPr>
          <w:sz w:val="28"/>
          <w:szCs w:val="28"/>
          <w:lang w:val="tt-RU"/>
        </w:rPr>
        <w:t xml:space="preserve">      </w:t>
      </w:r>
      <w:r w:rsidR="00790CF5" w:rsidRPr="00347949">
        <w:rPr>
          <w:sz w:val="28"/>
          <w:szCs w:val="28"/>
          <w:lang w:val="tt-RU"/>
        </w:rPr>
        <w:t>NaFeO</w:t>
      </w:r>
      <w:r w:rsidR="00790CF5" w:rsidRPr="00347949">
        <w:rPr>
          <w:sz w:val="28"/>
          <w:szCs w:val="28"/>
          <w:vertAlign w:val="subscript"/>
          <w:lang w:val="tt-RU"/>
        </w:rPr>
        <w:t>2</w:t>
      </w:r>
    </w:p>
    <w:p w14:paraId="74C52F3E" w14:textId="24FA3897" w:rsidR="00EC434C" w:rsidRPr="002B5C52" w:rsidRDefault="009252A3" w:rsidP="001E3F8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tt-RU"/>
        </w:rPr>
      </w:pPr>
      <w:r w:rsidRPr="002B5C52">
        <w:rPr>
          <w:sz w:val="28"/>
          <w:szCs w:val="28"/>
          <w:lang w:val="tt-RU"/>
        </w:rPr>
        <w:t xml:space="preserve">Һәр реакция өчен </w:t>
      </w:r>
      <w:r w:rsidR="001A59D8" w:rsidRPr="002B5C52">
        <w:rPr>
          <w:sz w:val="28"/>
          <w:szCs w:val="28"/>
          <w:lang w:val="tt-RU"/>
        </w:rPr>
        <w:t>үтү</w:t>
      </w:r>
      <w:r w:rsidRPr="002B5C52">
        <w:rPr>
          <w:sz w:val="28"/>
          <w:szCs w:val="28"/>
          <w:lang w:val="tt-RU"/>
        </w:rPr>
        <w:t xml:space="preserve"> шартлар</w:t>
      </w:r>
      <w:r w:rsidR="001A59D8">
        <w:rPr>
          <w:sz w:val="28"/>
          <w:szCs w:val="28"/>
          <w:lang w:val="tt-RU"/>
        </w:rPr>
        <w:t>ы</w:t>
      </w:r>
      <w:r w:rsidRPr="002B5C52">
        <w:rPr>
          <w:sz w:val="28"/>
          <w:szCs w:val="28"/>
          <w:lang w:val="tt-RU"/>
        </w:rPr>
        <w:t>н</w:t>
      </w:r>
      <w:r w:rsidR="001E3F87" w:rsidRPr="002B5C52">
        <w:rPr>
          <w:sz w:val="28"/>
          <w:szCs w:val="28"/>
          <w:lang w:val="tt-RU"/>
        </w:rPr>
        <w:t xml:space="preserve"> күрсәтегез.</w:t>
      </w:r>
      <w:r w:rsidR="00711894" w:rsidRPr="002B5C52">
        <w:rPr>
          <w:sz w:val="28"/>
          <w:szCs w:val="28"/>
          <w:lang w:val="tt-RU"/>
        </w:rPr>
        <w:t xml:space="preserve"> </w:t>
      </w:r>
      <w:r w:rsidR="00EC434C" w:rsidRPr="002B5C52">
        <w:rPr>
          <w:sz w:val="28"/>
          <w:szCs w:val="28"/>
          <w:lang w:val="tt-RU"/>
        </w:rPr>
        <w:t xml:space="preserve">  </w:t>
      </w:r>
    </w:p>
    <w:p w14:paraId="0B37557F" w14:textId="228D37DE" w:rsidR="005D7A9F" w:rsidRPr="002B5C52" w:rsidRDefault="005D7A9F" w:rsidP="005D7A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sz w:val="28"/>
          <w:szCs w:val="28"/>
          <w:lang w:val="tt-RU"/>
        </w:rPr>
        <w:t xml:space="preserve">     </w:t>
      </w:r>
    </w:p>
    <w:p w14:paraId="7C5A0D42" w14:textId="7EC2F323" w:rsidR="00F00B22" w:rsidRPr="002B5C52" w:rsidRDefault="00F00B22" w:rsidP="00F00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4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58795823" w14:textId="3518B708" w:rsidR="006D4D1E" w:rsidRPr="002B5C52" w:rsidRDefault="00390169" w:rsidP="000E07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sz w:val="28"/>
          <w:szCs w:val="28"/>
          <w:lang w:val="tt-RU"/>
        </w:rPr>
        <w:t>N</w:t>
      </w:r>
      <w:r w:rsidRPr="002B5C52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һәм NO</w:t>
      </w:r>
      <w:r w:rsidRPr="002B5C52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2B5C52">
        <w:rPr>
          <w:sz w:val="28"/>
          <w:szCs w:val="28"/>
          <w:vertAlign w:val="subscript"/>
          <w:lang w:val="tt-RU"/>
        </w:rPr>
        <w:t xml:space="preserve"> </w:t>
      </w:r>
      <w:r w:rsidR="0033602B" w:rsidRPr="002B5C52">
        <w:rPr>
          <w:rFonts w:ascii="Times New Roman" w:hAnsi="Times New Roman"/>
          <w:sz w:val="28"/>
          <w:szCs w:val="28"/>
          <w:lang w:val="tt-RU"/>
        </w:rPr>
        <w:t>катнаш</w:t>
      </w:r>
      <w:r w:rsidRPr="002B5C52">
        <w:rPr>
          <w:rFonts w:ascii="Times New Roman" w:hAnsi="Times New Roman"/>
          <w:sz w:val="28"/>
          <w:szCs w:val="28"/>
          <w:lang w:val="tt-RU"/>
        </w:rPr>
        <w:t>масын NaOH эремәсе аша уздырганда 77 грамм тозлар катнашмасы барлыкка килә. Газлар катнашмасының уртача моляр массасы 40 г/моль</w:t>
      </w:r>
      <w:r w:rsidR="005546D4" w:rsidRPr="002B5C52">
        <w:rPr>
          <w:rFonts w:ascii="Times New Roman" w:hAnsi="Times New Roman"/>
          <w:sz w:val="28"/>
          <w:szCs w:val="28"/>
          <w:lang w:val="tt-RU"/>
        </w:rPr>
        <w:t xml:space="preserve">, ә тозлар катнашмасында һәр тозның мольләр саны бер үк төрле. Башлангыч катнашмадагы һәр газның мольләр санын исәпләгез.  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2F0F39D0" w14:textId="3B268C3E" w:rsidR="00C639EA" w:rsidRPr="002B5C52" w:rsidRDefault="00C639EA" w:rsidP="00C63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sz w:val="28"/>
          <w:szCs w:val="28"/>
          <w:lang w:val="tt-RU"/>
        </w:rPr>
        <w:t xml:space="preserve">    </w:t>
      </w:r>
    </w:p>
    <w:p w14:paraId="26BDFFBD" w14:textId="658270E1" w:rsidR="00663289" w:rsidRPr="002B5C52" w:rsidRDefault="00663289" w:rsidP="00C63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5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224B0B2B" w14:textId="5F2DF3BE" w:rsidR="00EC5D56" w:rsidRPr="002B5C52" w:rsidRDefault="00EC5D56" w:rsidP="00EC5D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sz w:val="28"/>
          <w:szCs w:val="28"/>
          <w:lang w:val="tt-RU"/>
        </w:rPr>
        <w:t xml:space="preserve">Дүрт оксидлашу-кайтарылу реакцияләренең схемалары бирелгән. </w:t>
      </w:r>
    </w:p>
    <w:p w14:paraId="1026FEDF" w14:textId="6B4D50D7" w:rsidR="00EC5D56" w:rsidRPr="002B5C52" w:rsidRDefault="00EC5D56" w:rsidP="00EC5D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347949">
        <w:rPr>
          <w:rFonts w:ascii="Times New Roman" w:hAnsi="Times New Roman"/>
          <w:sz w:val="28"/>
          <w:szCs w:val="28"/>
          <w:lang w:val="tt-RU"/>
        </w:rPr>
        <w:t xml:space="preserve">          </w:t>
      </w:r>
      <w:r w:rsidRPr="002B5C52">
        <w:rPr>
          <w:rFonts w:ascii="Times New Roman" w:hAnsi="Times New Roman"/>
          <w:sz w:val="28"/>
          <w:szCs w:val="28"/>
          <w:lang w:val="en-US"/>
        </w:rPr>
        <w:t>1) HgCl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+SnCl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→ Hg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Cl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+ SnCl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14:paraId="430C71C0" w14:textId="57C7929F" w:rsidR="00EC5D56" w:rsidRPr="002B5C52" w:rsidRDefault="00EC5D56" w:rsidP="00EC5D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2B5C52">
        <w:rPr>
          <w:rFonts w:ascii="Times New Roman" w:hAnsi="Times New Roman"/>
          <w:sz w:val="28"/>
          <w:szCs w:val="28"/>
          <w:lang w:val="en-US"/>
        </w:rPr>
        <w:t xml:space="preserve">          2) Cu + H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SO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(</w:t>
      </w:r>
      <w:r w:rsidRPr="002B5C52">
        <w:rPr>
          <w:rFonts w:ascii="Times New Roman" w:hAnsi="Times New Roman"/>
          <w:sz w:val="28"/>
          <w:szCs w:val="28"/>
          <w:vertAlign w:val="subscript"/>
        </w:rPr>
        <w:t>к</w:t>
      </w:r>
      <w:r w:rsidRPr="002B5C52">
        <w:rPr>
          <w:rFonts w:ascii="Times New Roman" w:hAnsi="Times New Roman"/>
          <w:sz w:val="28"/>
          <w:szCs w:val="28"/>
          <w:vertAlign w:val="subscript"/>
          <w:lang w:val="tt-RU"/>
        </w:rPr>
        <w:t>уерт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.)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→ CuSO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O + SO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4F74AA31" w14:textId="1E50BF19" w:rsidR="00EC5D56" w:rsidRPr="002B5C52" w:rsidRDefault="00EC5D56" w:rsidP="00EC5D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2B5C52">
        <w:rPr>
          <w:rFonts w:ascii="Times New Roman" w:hAnsi="Times New Roman"/>
          <w:sz w:val="28"/>
          <w:szCs w:val="28"/>
          <w:lang w:val="en-US"/>
        </w:rPr>
        <w:t xml:space="preserve">          3) As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S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+HNO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→ H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2B5C52">
        <w:rPr>
          <w:rFonts w:ascii="Times New Roman" w:hAnsi="Times New Roman"/>
          <w:sz w:val="28"/>
          <w:szCs w:val="28"/>
          <w:lang w:val="en-US"/>
        </w:rPr>
        <w:t>AsO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+H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SO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+NO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+H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O</w:t>
      </w:r>
    </w:p>
    <w:p w14:paraId="49B1F2AA" w14:textId="3A7B498A" w:rsidR="00EC5D56" w:rsidRPr="002B5C52" w:rsidRDefault="00EC5D56" w:rsidP="00EC5D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2B5C52">
        <w:rPr>
          <w:rFonts w:ascii="Times New Roman" w:hAnsi="Times New Roman"/>
          <w:sz w:val="28"/>
          <w:szCs w:val="28"/>
          <w:lang w:val="en-US"/>
        </w:rPr>
        <w:t xml:space="preserve">          4) S + KOH</w:t>
      </w:r>
      <w:r w:rsidR="00BB413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(</w:t>
      </w:r>
      <w:r w:rsidRPr="002B5C52">
        <w:rPr>
          <w:rFonts w:ascii="Times New Roman" w:hAnsi="Times New Roman"/>
          <w:sz w:val="28"/>
          <w:szCs w:val="28"/>
          <w:vertAlign w:val="subscript"/>
          <w:lang w:val="tt-RU"/>
        </w:rPr>
        <w:t>кайнар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)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→ K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S+ K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SO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2B5C52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2B5C5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B5C52">
        <w:rPr>
          <w:rFonts w:ascii="Times New Roman" w:hAnsi="Times New Roman"/>
          <w:sz w:val="28"/>
          <w:szCs w:val="28"/>
          <w:lang w:val="en-US"/>
        </w:rPr>
        <w:t>O.</w:t>
      </w:r>
    </w:p>
    <w:p w14:paraId="379E0CC8" w14:textId="0E92255C" w:rsidR="002B5C52" w:rsidRPr="002B5C52" w:rsidRDefault="002B5C52" w:rsidP="00EC5D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sz w:val="28"/>
          <w:szCs w:val="28"/>
          <w:lang w:val="tt-RU"/>
        </w:rPr>
        <w:t>Бу реакцияләр</w:t>
      </w:r>
      <w:r w:rsidR="00BB4134">
        <w:rPr>
          <w:rFonts w:ascii="Times New Roman" w:hAnsi="Times New Roman"/>
          <w:sz w:val="28"/>
          <w:szCs w:val="28"/>
          <w:lang w:val="tt-RU"/>
        </w:rPr>
        <w:t>нең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схемалары арасыннан, тибы буенча калган өч оксидлашу-кайтарылу реакциясенә туры килмәгән, бер оксидлашу-кайтарылу реакциясенең схемасын күрсәтегез. Һәр реакция өчен кайсы матдә оксидлаштыручы, ә кайсысы кайтаручы икәнен билгеләгез. Кайсы элемент һәм </w:t>
      </w:r>
      <w:r w:rsidRPr="002B5C52">
        <w:rPr>
          <w:rFonts w:ascii="Times New Roman" w:hAnsi="Times New Roman"/>
          <w:sz w:val="28"/>
          <w:szCs w:val="28"/>
          <w:lang w:val="tt-RU"/>
        </w:rPr>
        <w:lastRenderedPageBreak/>
        <w:t>нинди оксидлашу дәрәҗәсендә оксидлаша, ә кайсысы кайтарыла?</w:t>
      </w:r>
      <w:r w:rsidR="00633BB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D6F33">
        <w:rPr>
          <w:rFonts w:ascii="Times New Roman" w:hAnsi="Times New Roman"/>
          <w:sz w:val="28"/>
          <w:szCs w:val="28"/>
          <w:lang w:val="tt-RU"/>
        </w:rPr>
        <w:t>Р</w:t>
      </w:r>
      <w:r w:rsidR="001D6F33" w:rsidRPr="002B5C52">
        <w:rPr>
          <w:rFonts w:ascii="Times New Roman" w:hAnsi="Times New Roman"/>
          <w:sz w:val="28"/>
          <w:szCs w:val="28"/>
          <w:lang w:val="tt-RU"/>
        </w:rPr>
        <w:t>еакцияләренең схемалары</w:t>
      </w:r>
      <w:r w:rsidR="001D6F33">
        <w:rPr>
          <w:rFonts w:ascii="Times New Roman" w:hAnsi="Times New Roman"/>
          <w:sz w:val="28"/>
          <w:szCs w:val="28"/>
          <w:lang w:val="tt-RU"/>
        </w:rPr>
        <w:t>на</w:t>
      </w:r>
      <w:r w:rsidR="001D6F33" w:rsidRPr="002B5C5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D6F33">
        <w:rPr>
          <w:rFonts w:ascii="Times New Roman" w:hAnsi="Times New Roman"/>
          <w:sz w:val="28"/>
          <w:szCs w:val="28"/>
          <w:lang w:val="tt-RU"/>
        </w:rPr>
        <w:t>к</w:t>
      </w:r>
      <w:r w:rsidR="00633BB5">
        <w:rPr>
          <w:rFonts w:ascii="Times New Roman" w:hAnsi="Times New Roman"/>
          <w:sz w:val="28"/>
          <w:szCs w:val="28"/>
          <w:lang w:val="tt-RU"/>
        </w:rPr>
        <w:t>оэффицентлар куеп чыгыгыз.</w:t>
      </w:r>
      <w:r w:rsidRPr="002B5C52">
        <w:rPr>
          <w:rFonts w:ascii="Times New Roman" w:hAnsi="Times New Roman"/>
          <w:sz w:val="28"/>
          <w:szCs w:val="28"/>
          <w:lang w:val="tt-RU"/>
        </w:rPr>
        <w:t xml:space="preserve">   </w:t>
      </w:r>
    </w:p>
    <w:p w14:paraId="2CEA102E" w14:textId="34F7614C" w:rsidR="00B158C1" w:rsidRPr="002C39AB" w:rsidRDefault="0099380E" w:rsidP="002523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2B5C52"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AD217F" w:rsidRPr="002B5C52">
        <w:rPr>
          <w:rFonts w:ascii="Times New Roman" w:hAnsi="Times New Roman"/>
          <w:sz w:val="24"/>
          <w:szCs w:val="24"/>
          <w:lang w:val="tt-RU"/>
        </w:rPr>
        <w:t xml:space="preserve"> </w:t>
      </w:r>
    </w:p>
    <w:sectPr w:rsidR="00B158C1" w:rsidRPr="002C39AB" w:rsidSect="003E21D6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D014E" w14:textId="77777777" w:rsidR="00272EDB" w:rsidRDefault="00272EDB" w:rsidP="00BB4AD6">
      <w:pPr>
        <w:spacing w:after="0" w:line="240" w:lineRule="auto"/>
      </w:pPr>
      <w:r>
        <w:separator/>
      </w:r>
    </w:p>
  </w:endnote>
  <w:endnote w:type="continuationSeparator" w:id="0">
    <w:p w14:paraId="3AE8816F" w14:textId="77777777" w:rsidR="00272EDB" w:rsidRDefault="00272EDB" w:rsidP="00BB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91CD0" w14:textId="77777777" w:rsidR="00BB4AD6" w:rsidRDefault="00BB4AD6">
    <w:pPr>
      <w:pStyle w:val="a6"/>
      <w:jc w:val="center"/>
    </w:pPr>
  </w:p>
  <w:p w14:paraId="6D73434F" w14:textId="77777777" w:rsidR="00BB4AD6" w:rsidRDefault="00BB4A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475CB" w14:textId="77777777" w:rsidR="00272EDB" w:rsidRDefault="00272EDB" w:rsidP="00BB4AD6">
      <w:pPr>
        <w:spacing w:after="0" w:line="240" w:lineRule="auto"/>
      </w:pPr>
      <w:r>
        <w:separator/>
      </w:r>
    </w:p>
  </w:footnote>
  <w:footnote w:type="continuationSeparator" w:id="0">
    <w:p w14:paraId="72C62B9F" w14:textId="77777777" w:rsidR="00272EDB" w:rsidRDefault="00272EDB" w:rsidP="00BB4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90C80"/>
    <w:multiLevelType w:val="hybridMultilevel"/>
    <w:tmpl w:val="DCE03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96"/>
    <w:rsid w:val="00015BC1"/>
    <w:rsid w:val="00073DBF"/>
    <w:rsid w:val="000C65C3"/>
    <w:rsid w:val="000E07DE"/>
    <w:rsid w:val="000F7E41"/>
    <w:rsid w:val="00142F1C"/>
    <w:rsid w:val="001450F4"/>
    <w:rsid w:val="00155EB6"/>
    <w:rsid w:val="001A59D8"/>
    <w:rsid w:val="001B4EAF"/>
    <w:rsid w:val="001C4245"/>
    <w:rsid w:val="001D09FB"/>
    <w:rsid w:val="001D388E"/>
    <w:rsid w:val="001D6F33"/>
    <w:rsid w:val="001E3F87"/>
    <w:rsid w:val="00234633"/>
    <w:rsid w:val="002523EF"/>
    <w:rsid w:val="00272EDB"/>
    <w:rsid w:val="00277850"/>
    <w:rsid w:val="00290EA9"/>
    <w:rsid w:val="0029708C"/>
    <w:rsid w:val="002B5C52"/>
    <w:rsid w:val="002B5D97"/>
    <w:rsid w:val="002C39AB"/>
    <w:rsid w:val="002C3ACF"/>
    <w:rsid w:val="0032722D"/>
    <w:rsid w:val="0033602B"/>
    <w:rsid w:val="00347949"/>
    <w:rsid w:val="0038042C"/>
    <w:rsid w:val="0038230A"/>
    <w:rsid w:val="00390169"/>
    <w:rsid w:val="003B79CF"/>
    <w:rsid w:val="003E21D6"/>
    <w:rsid w:val="003E6743"/>
    <w:rsid w:val="00415688"/>
    <w:rsid w:val="00470851"/>
    <w:rsid w:val="00484EE8"/>
    <w:rsid w:val="004B1C61"/>
    <w:rsid w:val="004B2D01"/>
    <w:rsid w:val="0052549D"/>
    <w:rsid w:val="0052709D"/>
    <w:rsid w:val="005546D4"/>
    <w:rsid w:val="005A4BCE"/>
    <w:rsid w:val="005D4647"/>
    <w:rsid w:val="005D5E80"/>
    <w:rsid w:val="005D7A9F"/>
    <w:rsid w:val="00603BFC"/>
    <w:rsid w:val="00606573"/>
    <w:rsid w:val="00606E1B"/>
    <w:rsid w:val="00613ED1"/>
    <w:rsid w:val="00633BB5"/>
    <w:rsid w:val="00637AD0"/>
    <w:rsid w:val="00663289"/>
    <w:rsid w:val="006D4D1E"/>
    <w:rsid w:val="006F5596"/>
    <w:rsid w:val="007024EA"/>
    <w:rsid w:val="00711894"/>
    <w:rsid w:val="00790CF5"/>
    <w:rsid w:val="007D25A0"/>
    <w:rsid w:val="007E7B47"/>
    <w:rsid w:val="007F4193"/>
    <w:rsid w:val="0084641C"/>
    <w:rsid w:val="00847076"/>
    <w:rsid w:val="00847D73"/>
    <w:rsid w:val="008601C8"/>
    <w:rsid w:val="00865E20"/>
    <w:rsid w:val="008F567B"/>
    <w:rsid w:val="009252A3"/>
    <w:rsid w:val="00927321"/>
    <w:rsid w:val="00953EE6"/>
    <w:rsid w:val="00977A55"/>
    <w:rsid w:val="0099380E"/>
    <w:rsid w:val="00A11849"/>
    <w:rsid w:val="00A14CDF"/>
    <w:rsid w:val="00A43894"/>
    <w:rsid w:val="00AA3578"/>
    <w:rsid w:val="00AD217F"/>
    <w:rsid w:val="00AD784D"/>
    <w:rsid w:val="00AE2B9D"/>
    <w:rsid w:val="00AE4829"/>
    <w:rsid w:val="00B02CCB"/>
    <w:rsid w:val="00B158C1"/>
    <w:rsid w:val="00B352A5"/>
    <w:rsid w:val="00B42FBE"/>
    <w:rsid w:val="00B52961"/>
    <w:rsid w:val="00B5694B"/>
    <w:rsid w:val="00B73D23"/>
    <w:rsid w:val="00B73DAE"/>
    <w:rsid w:val="00B77CEE"/>
    <w:rsid w:val="00B9685E"/>
    <w:rsid w:val="00BB0F18"/>
    <w:rsid w:val="00BB4134"/>
    <w:rsid w:val="00BB4AD6"/>
    <w:rsid w:val="00BE3AF5"/>
    <w:rsid w:val="00BE4C04"/>
    <w:rsid w:val="00C3422E"/>
    <w:rsid w:val="00C639EA"/>
    <w:rsid w:val="00CC0AEB"/>
    <w:rsid w:val="00CD69CF"/>
    <w:rsid w:val="00CF5C75"/>
    <w:rsid w:val="00D40B5A"/>
    <w:rsid w:val="00D4426B"/>
    <w:rsid w:val="00D63791"/>
    <w:rsid w:val="00D63BB7"/>
    <w:rsid w:val="00D70648"/>
    <w:rsid w:val="00D73210"/>
    <w:rsid w:val="00D739EE"/>
    <w:rsid w:val="00D87582"/>
    <w:rsid w:val="00D945AE"/>
    <w:rsid w:val="00DA0079"/>
    <w:rsid w:val="00DB1907"/>
    <w:rsid w:val="00DC189C"/>
    <w:rsid w:val="00DC680F"/>
    <w:rsid w:val="00DF6CD2"/>
    <w:rsid w:val="00E328CC"/>
    <w:rsid w:val="00E4360C"/>
    <w:rsid w:val="00E73CD2"/>
    <w:rsid w:val="00E85E3B"/>
    <w:rsid w:val="00EA50F8"/>
    <w:rsid w:val="00EC434C"/>
    <w:rsid w:val="00EC5D56"/>
    <w:rsid w:val="00ED1629"/>
    <w:rsid w:val="00EE200D"/>
    <w:rsid w:val="00F00B22"/>
    <w:rsid w:val="00F540FF"/>
    <w:rsid w:val="00F642B3"/>
    <w:rsid w:val="00F80887"/>
    <w:rsid w:val="00FA6FE3"/>
    <w:rsid w:val="00FB5585"/>
    <w:rsid w:val="00FE0586"/>
    <w:rsid w:val="00FF631D"/>
    <w:rsid w:val="00FF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6FBC"/>
  <w15:chartTrackingRefBased/>
  <w15:docId w15:val="{78F6DAED-74B3-4F76-970E-6B6F92FF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4AD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4AD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00B22"/>
  </w:style>
  <w:style w:type="paragraph" w:styleId="a8">
    <w:name w:val="List Paragraph"/>
    <w:basedOn w:val="a"/>
    <w:uiPriority w:val="34"/>
    <w:qFormat/>
    <w:rsid w:val="00E85E3B"/>
    <w:pPr>
      <w:ind w:left="720"/>
      <w:contextualSpacing/>
    </w:pPr>
  </w:style>
  <w:style w:type="paragraph" w:styleId="a9">
    <w:name w:val="Normal (Web)"/>
    <w:basedOn w:val="a"/>
    <w:rsid w:val="00790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9C66D-E65F-4F94-9461-EF2D6217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nizamov</dc:creator>
  <cp:keywords/>
  <dc:description/>
  <cp:lastModifiedBy>COD</cp:lastModifiedBy>
  <cp:revision>76</cp:revision>
  <dcterms:created xsi:type="dcterms:W3CDTF">2016-01-18T18:26:00Z</dcterms:created>
  <dcterms:modified xsi:type="dcterms:W3CDTF">2022-02-16T10:07:00Z</dcterms:modified>
</cp:coreProperties>
</file>